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Kot ponudnik/glavni izvajalec, izjavljamo, da bomo  za izvedbo predmetnega javnega naročil</w:t>
      </w:r>
      <w:r w:rsidR="00A07D86">
        <w:rPr>
          <w:rFonts w:ascii="Arial Narrow" w:hAnsi="Arial Narrow" w:cs="Arial"/>
          <w:b/>
          <w:sz w:val="20"/>
          <w:szCs w:val="20"/>
        </w:rPr>
        <w:t>a za NAKUP TEHNIČNEGA MATERIALA – FILTRI, KOLESA, SOL</w:t>
      </w:r>
      <w:bookmarkStart w:id="0" w:name="_GoBack"/>
      <w:bookmarkEnd w:id="0"/>
      <w:r w:rsidRPr="006937B4">
        <w:rPr>
          <w:rFonts w:ascii="Arial Narrow" w:hAnsi="Arial Narrow" w:cs="Arial"/>
          <w:b/>
          <w:sz w:val="20"/>
          <w:szCs w:val="20"/>
        </w:rPr>
        <w:t xml:space="preserve"> 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A07D86"/>
    <w:rsid w:val="00B665A9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3</cp:revision>
  <dcterms:created xsi:type="dcterms:W3CDTF">2018-07-03T07:29:00Z</dcterms:created>
  <dcterms:modified xsi:type="dcterms:W3CDTF">2018-07-26T06:49:00Z</dcterms:modified>
</cp:coreProperties>
</file>